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4637" w14:textId="5990C2AB" w:rsidR="00FB2593" w:rsidRPr="00FB2593" w:rsidRDefault="00FB2593" w:rsidP="00FB2593">
      <w:pPr>
        <w:jc w:val="center"/>
        <w:rPr>
          <w:b/>
          <w:bCs/>
          <w:sz w:val="24"/>
          <w:szCs w:val="28"/>
          <w:lang w:val="ko"/>
        </w:rPr>
      </w:pPr>
      <w:r w:rsidRPr="00FB2593">
        <w:rPr>
          <w:b/>
          <w:bCs/>
          <w:sz w:val="24"/>
          <w:szCs w:val="28"/>
          <w:lang w:val="ko"/>
        </w:rPr>
        <w:t>시선</w:t>
      </w:r>
      <w:r w:rsidRPr="00FB2593">
        <w:rPr>
          <w:b/>
          <w:bCs/>
          <w:sz w:val="24"/>
          <w:szCs w:val="28"/>
          <w:lang w:val="ko"/>
        </w:rPr>
        <w:t xml:space="preserve"> </w:t>
      </w:r>
      <w:r w:rsidRPr="00FB2593">
        <w:rPr>
          <w:b/>
          <w:bCs/>
          <w:sz w:val="24"/>
          <w:szCs w:val="28"/>
          <w:lang w:val="ko"/>
        </w:rPr>
        <w:t>추적</w:t>
      </w:r>
      <w:r w:rsidRPr="00FB2593">
        <w:rPr>
          <w:b/>
          <w:bCs/>
          <w:sz w:val="24"/>
          <w:szCs w:val="28"/>
          <w:lang w:val="ko"/>
        </w:rPr>
        <w:t xml:space="preserve"> </w:t>
      </w:r>
      <w:r w:rsidRPr="00FB2593">
        <w:rPr>
          <w:b/>
          <w:bCs/>
          <w:sz w:val="24"/>
          <w:szCs w:val="28"/>
          <w:lang w:val="ko"/>
        </w:rPr>
        <w:t>기반</w:t>
      </w:r>
      <w:r w:rsidRPr="00FB2593">
        <w:rPr>
          <w:b/>
          <w:bCs/>
          <w:sz w:val="24"/>
          <w:szCs w:val="28"/>
          <w:lang w:val="ko"/>
        </w:rPr>
        <w:t xml:space="preserve"> </w:t>
      </w:r>
      <w:r w:rsidRPr="00FB2593">
        <w:rPr>
          <w:b/>
          <w:bCs/>
          <w:sz w:val="24"/>
          <w:szCs w:val="28"/>
          <w:lang w:val="ko"/>
        </w:rPr>
        <w:t>뇌</w:t>
      </w:r>
      <w:r w:rsidR="00AF571B">
        <w:rPr>
          <w:rFonts w:hint="eastAsia"/>
          <w:b/>
          <w:bCs/>
          <w:sz w:val="24"/>
          <w:szCs w:val="28"/>
          <w:lang w:val="ko"/>
        </w:rPr>
        <w:t>인지과학</w:t>
      </w:r>
      <w:r w:rsidRPr="00FB2593">
        <w:rPr>
          <w:b/>
          <w:bCs/>
          <w:sz w:val="24"/>
          <w:szCs w:val="28"/>
          <w:lang w:val="ko"/>
        </w:rPr>
        <w:t xml:space="preserve"> </w:t>
      </w:r>
      <w:r w:rsidRPr="00FB2593">
        <w:rPr>
          <w:b/>
          <w:bCs/>
          <w:sz w:val="24"/>
          <w:szCs w:val="28"/>
          <w:lang w:val="ko"/>
        </w:rPr>
        <w:t>연구</w:t>
      </w:r>
    </w:p>
    <w:p w14:paraId="0B8A4A97" w14:textId="77777777" w:rsidR="00FB2593" w:rsidRDefault="00FB2593" w:rsidP="00FB2593">
      <w:pPr>
        <w:rPr>
          <w:b/>
          <w:bCs/>
          <w:lang w:val="ko" w:eastAsia="ko"/>
        </w:rPr>
      </w:pPr>
    </w:p>
    <w:p w14:paraId="02E321BC" w14:textId="0ED7E574" w:rsidR="00FB2593" w:rsidRPr="00FB2593" w:rsidRDefault="00FB2593" w:rsidP="00FB2593">
      <w:pPr>
        <w:rPr>
          <w:rFonts w:ascii="NanumGothic" w:eastAsia="NanumGothic" w:hAnsi="NanumGothic"/>
          <w:b/>
          <w:bCs/>
          <w:sz w:val="24"/>
          <w:szCs w:val="28"/>
          <w:lang w:val="ko"/>
        </w:rPr>
      </w:pPr>
      <w:r w:rsidRPr="00FB2593">
        <w:rPr>
          <w:rFonts w:ascii="NanumGothic" w:eastAsia="NanumGothic" w:hAnsi="NanumGothic"/>
          <w:b/>
          <w:bCs/>
          <w:sz w:val="24"/>
          <w:szCs w:val="28"/>
          <w:lang w:val="ko"/>
        </w:rPr>
        <w:t>프로젝트 개요</w:t>
      </w:r>
    </w:p>
    <w:p w14:paraId="5E91D7E7" w14:textId="17DDD0EF" w:rsidR="00FB2593" w:rsidRPr="00FB2593" w:rsidRDefault="003A39B0" w:rsidP="00FB2593">
      <w:pPr>
        <w:rPr>
          <w:rFonts w:ascii="NanumGothic" w:eastAsia="NanumGothic" w:hAnsi="NanumGothic"/>
          <w:sz w:val="20"/>
          <w:szCs w:val="21"/>
          <w:lang w:val="ko"/>
        </w:rPr>
      </w:pPr>
      <w:r>
        <w:rPr>
          <w:rFonts w:ascii="NanumGothic" w:eastAsia="NanumGothic" w:hAnsi="NanumGothic" w:hint="eastAsia"/>
          <w:sz w:val="20"/>
          <w:szCs w:val="21"/>
          <w:lang w:val="ko"/>
        </w:rPr>
        <w:t xml:space="preserve">본 </w:t>
      </w:r>
      <w:proofErr w:type="spellStart"/>
      <w:r>
        <w:rPr>
          <w:rFonts w:ascii="NanumGothic" w:eastAsia="NanumGothic" w:hAnsi="NanumGothic"/>
          <w:sz w:val="20"/>
          <w:szCs w:val="21"/>
        </w:rPr>
        <w:t>ExCool</w:t>
      </w:r>
      <w:proofErr w:type="spellEnd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 xml:space="preserve"> 프로젝트에서는 영화를 보고, 게임을 하는 </w:t>
      </w:r>
      <w:r>
        <w:rPr>
          <w:rFonts w:ascii="NanumGothic" w:eastAsia="NanumGothic" w:hAnsi="NanumGothic" w:hint="eastAsia"/>
          <w:sz w:val="20"/>
          <w:szCs w:val="21"/>
          <w:lang w:val="ko"/>
        </w:rPr>
        <w:t>등 다양한 과제를 수행하는 동안</w:t>
      </w:r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 xml:space="preserve"> 수집한 시선 추적 데이터</w:t>
      </w:r>
      <w:r>
        <w:rPr>
          <w:rFonts w:ascii="NanumGothic" w:eastAsia="NanumGothic" w:hAnsi="NanumGothic" w:hint="eastAsia"/>
          <w:sz w:val="20"/>
          <w:szCs w:val="21"/>
        </w:rPr>
        <w:t xml:space="preserve">를 </w:t>
      </w:r>
      <w:r w:rsidR="00C85C7E">
        <w:rPr>
          <w:rFonts w:ascii="NanumGothic" w:eastAsia="NanumGothic" w:hAnsi="NanumGothic" w:hint="eastAsia"/>
          <w:sz w:val="20"/>
          <w:szCs w:val="21"/>
          <w:lang w:val="ko"/>
        </w:rPr>
        <w:t>사용하</w:t>
      </w:r>
      <w:r w:rsidR="0083413C">
        <w:rPr>
          <w:rFonts w:ascii="NanumGothic" w:eastAsia="NanumGothic" w:hAnsi="NanumGothic" w:hint="eastAsia"/>
          <w:sz w:val="20"/>
          <w:szCs w:val="21"/>
          <w:lang w:val="ko"/>
        </w:rPr>
        <w:t>여</w:t>
      </w:r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 xml:space="preserve"> 참가자의 눈 위치 및 움직임 패턴을 파악하고, </w:t>
      </w:r>
      <w:proofErr w:type="spellStart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>뇌기능영상</w:t>
      </w:r>
      <w:proofErr w:type="spellEnd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>(</w:t>
      </w:r>
      <w:proofErr w:type="spellStart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>fMRI</w:t>
      </w:r>
      <w:proofErr w:type="spellEnd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 xml:space="preserve">) 데이터와 </w:t>
      </w:r>
      <w:r>
        <w:rPr>
          <w:rFonts w:ascii="NanumGothic" w:eastAsia="NanumGothic" w:hAnsi="NanumGothic" w:hint="eastAsia"/>
          <w:sz w:val="20"/>
          <w:szCs w:val="21"/>
          <w:lang w:val="ko"/>
        </w:rPr>
        <w:t>함께 분석함으로써</w:t>
      </w:r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 xml:space="preserve"> </w:t>
      </w:r>
      <w:proofErr w:type="spellStart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>뇌</w:t>
      </w:r>
      <w:r w:rsidR="006965B4">
        <w:rPr>
          <w:rFonts w:ascii="NanumGothic" w:eastAsia="NanumGothic" w:hAnsi="NanumGothic" w:hint="eastAsia"/>
          <w:sz w:val="20"/>
          <w:szCs w:val="21"/>
          <w:lang w:val="ko"/>
        </w:rPr>
        <w:t>인지</w:t>
      </w:r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>과학</w:t>
      </w:r>
      <w:proofErr w:type="spellEnd"/>
      <w:r w:rsidR="00FB2593" w:rsidRPr="00FB2593">
        <w:rPr>
          <w:rFonts w:ascii="NanumGothic" w:eastAsia="NanumGothic" w:hAnsi="NanumGothic"/>
          <w:sz w:val="20"/>
          <w:szCs w:val="21"/>
          <w:lang w:val="ko"/>
        </w:rPr>
        <w:t xml:space="preserve"> 연구에 활용하고자 합니다.</w:t>
      </w:r>
    </w:p>
    <w:p w14:paraId="7A732645" w14:textId="3C084204" w:rsidR="00FB2593" w:rsidRPr="003A39B0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시선 추적</w:t>
      </w:r>
      <w:r w:rsidR="00C85C7E">
        <w:rPr>
          <w:rFonts w:ascii="NanumGothic" w:eastAsia="NanumGothic" w:hAnsi="NanumGothic" w:hint="eastAsia"/>
          <w:sz w:val="20"/>
          <w:szCs w:val="21"/>
          <w:lang w:val="ko"/>
        </w:rPr>
        <w:t xml:space="preserve"> 데이터를 통해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주어진 환경에서 사람들이 어떤 정보를 수집하는지, 그 정보를 이용하여 어떻게 현재 목표를 달성하기 위한 행동을 수행하는지</w:t>
      </w:r>
      <w:r w:rsidR="00C85C7E">
        <w:rPr>
          <w:rFonts w:ascii="NanumGothic" w:eastAsia="NanumGothic" w:hAnsi="NanumGothic"/>
          <w:sz w:val="20"/>
          <w:szCs w:val="21"/>
          <w:lang w:val="ko"/>
        </w:rPr>
        <w:t xml:space="preserve">, </w:t>
      </w:r>
      <w:r w:rsidR="00AF571B">
        <w:rPr>
          <w:rFonts w:ascii="NanumGothic" w:eastAsia="NanumGothic" w:hAnsi="NanumGothic" w:hint="eastAsia"/>
          <w:sz w:val="20"/>
          <w:szCs w:val="21"/>
          <w:lang w:val="ko"/>
        </w:rPr>
        <w:t xml:space="preserve">우리의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뇌에서 일어나는 인지</w:t>
      </w:r>
      <w:r w:rsidR="00863796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과정을 눈의 위치와 움직임</w:t>
      </w:r>
      <w:r w:rsidR="00C85C7E">
        <w:rPr>
          <w:rFonts w:ascii="NanumGothic" w:eastAsia="NanumGothic" w:hAnsi="NanumGothic" w:hint="eastAsia"/>
          <w:sz w:val="20"/>
          <w:szCs w:val="21"/>
          <w:lang w:val="ko"/>
        </w:rPr>
        <w:t>을 바탕으로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추정해볼 수 있</w:t>
      </w:r>
      <w:r w:rsidR="00C85C7E">
        <w:rPr>
          <w:rFonts w:ascii="NanumGothic" w:eastAsia="NanumGothic" w:hAnsi="NanumGothic" w:hint="eastAsia"/>
          <w:sz w:val="20"/>
          <w:szCs w:val="21"/>
        </w:rPr>
        <w:t>습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니다. 예를 들어, 어떤 곳을 자주, 오랫동안 쳐다본다는 것은 그 곳에 관심이 가고 주의를 기울이고 있음을 의미</w:t>
      </w:r>
      <w:r w:rsidR="0083413C">
        <w:rPr>
          <w:rFonts w:ascii="NanumGothic" w:eastAsia="NanumGothic" w:hAnsi="NanumGothic" w:hint="eastAsia"/>
          <w:sz w:val="20"/>
          <w:szCs w:val="21"/>
          <w:lang w:val="ko"/>
        </w:rPr>
        <w:t>할 수 있습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니다. 또</w:t>
      </w:r>
      <w:r w:rsidR="00C85C7E">
        <w:rPr>
          <w:rFonts w:ascii="NanumGothic" w:eastAsia="NanumGothic" w:hAnsi="NanumGothic" w:hint="eastAsia"/>
          <w:sz w:val="20"/>
          <w:szCs w:val="21"/>
          <w:lang w:val="ko"/>
        </w:rPr>
        <w:t xml:space="preserve">한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눈을 움직이는 속도는 지금 보고 있는 장면에서 처리해야할 정보가 얼마나 많은지, 그런 정보들을 이해하는 데에 얼마나 많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은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시간이 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>드는지와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관련이 있을 것입니다. 뿐만 아니라 대체로 계획한 행동을 실행하기에 앞서 눈이 행동의 대상으로 향하기 때문에 눈 움직임을 통해 다음에 어떤 행동을 할 것인지 예측해보는 것도 가능합니다.</w:t>
      </w:r>
      <w:bookmarkStart w:id="0" w:name="_81n8fdzhizuw" w:colFirst="0" w:colLast="0"/>
      <w:bookmarkStart w:id="1" w:name="_cimn0hx0dsy" w:colFirst="0" w:colLast="0"/>
      <w:bookmarkEnd w:id="0"/>
      <w:bookmarkEnd w:id="1"/>
    </w:p>
    <w:p w14:paraId="79800DFE" w14:textId="77777777" w:rsidR="005610A1" w:rsidRDefault="005610A1" w:rsidP="00FB2593">
      <w:pPr>
        <w:rPr>
          <w:rFonts w:ascii="NanumGothic" w:eastAsia="NanumGothic" w:hAnsi="NanumGothic"/>
          <w:b/>
          <w:bCs/>
          <w:sz w:val="24"/>
          <w:lang w:val="ko"/>
        </w:rPr>
      </w:pPr>
      <w:bookmarkStart w:id="2" w:name="_xwtr9tsas6ek" w:colFirst="0" w:colLast="0"/>
      <w:bookmarkEnd w:id="2"/>
    </w:p>
    <w:p w14:paraId="2E900C8B" w14:textId="1D6652B8" w:rsidR="00FB2593" w:rsidRPr="00FB2593" w:rsidRDefault="00FB2593" w:rsidP="00FB2593">
      <w:pPr>
        <w:rPr>
          <w:rFonts w:ascii="NanumGothic" w:eastAsia="NanumGothic" w:hAnsi="NanumGothic"/>
          <w:b/>
          <w:bCs/>
          <w:sz w:val="24"/>
          <w:lang w:val="ko"/>
        </w:rPr>
      </w:pPr>
      <w:r w:rsidRPr="00FB2593">
        <w:rPr>
          <w:rFonts w:ascii="NanumGothic" w:eastAsia="NanumGothic" w:hAnsi="NanumGothic"/>
          <w:b/>
          <w:bCs/>
          <w:sz w:val="24"/>
          <w:lang w:val="ko"/>
        </w:rPr>
        <w:t>시선 추적 분석 과정</w:t>
      </w:r>
    </w:p>
    <w:p w14:paraId="673E047D" w14:textId="77777777" w:rsidR="00FB2593" w:rsidRPr="00FB2593" w:rsidRDefault="00FB2593" w:rsidP="00FB2593">
      <w:pPr>
        <w:rPr>
          <w:rFonts w:ascii="NanumGothic" w:eastAsia="NanumGothic" w:hAnsi="NanumGothic"/>
          <w:b/>
          <w:bCs/>
          <w:sz w:val="20"/>
          <w:szCs w:val="21"/>
          <w:lang w:val="ko"/>
        </w:rPr>
      </w:pPr>
      <w:r w:rsidRPr="00FB2593">
        <w:rPr>
          <w:rFonts w:ascii="NanumGothic" w:eastAsia="NanumGothic" w:hAnsi="NanumGothic"/>
          <w:b/>
          <w:bCs/>
          <w:noProof/>
          <w:sz w:val="20"/>
          <w:szCs w:val="21"/>
          <w:lang w:val="ko"/>
        </w:rPr>
        <w:drawing>
          <wp:inline distT="0" distB="0" distL="0" distR="0" wp14:anchorId="0AF23414" wp14:editId="08C48716">
            <wp:extent cx="5733415" cy="1215390"/>
            <wp:effectExtent l="0" t="0" r="0" b="3810"/>
            <wp:docPr id="664207040" name="그림 1" descr="스크린샷, 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07040" name="그림 1" descr="스크린샷, 텍스트이(가) 표시된 사진&#10;&#10;자동 생성된 설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2100" w14:textId="77777777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뇌기능영상과 동시에 얻어진 눈 움직임 비디오에서 동공의 위치를 추적하여, 눈 위치 및 움직임을 추정할 수 있습니다. 이를 화면 상의 위치로 변환하여 실시간으로 참가자가 화면에서 보고 있는 곳을 파악할 수 있습니다.</w:t>
      </w:r>
    </w:p>
    <w:p w14:paraId="7DE1E4EC" w14:textId="77777777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</w:p>
    <w:p w14:paraId="5E182F76" w14:textId="77777777" w:rsidR="00FB2593" w:rsidRPr="00FB2593" w:rsidRDefault="00FB2593" w:rsidP="00FB2593">
      <w:pPr>
        <w:rPr>
          <w:rFonts w:ascii="NanumGothic" w:eastAsia="NanumGothic" w:hAnsi="NanumGothic"/>
          <w:b/>
          <w:bCs/>
          <w:sz w:val="24"/>
          <w:lang w:val="ko"/>
        </w:rPr>
      </w:pPr>
      <w:bookmarkStart w:id="3" w:name="_waypc8skkg5o" w:colFirst="0" w:colLast="0"/>
      <w:bookmarkEnd w:id="3"/>
      <w:r w:rsidRPr="00FB2593">
        <w:rPr>
          <w:rFonts w:ascii="NanumGothic" w:eastAsia="NanumGothic" w:hAnsi="NanumGothic"/>
          <w:b/>
          <w:bCs/>
          <w:sz w:val="24"/>
          <w:lang w:val="ko"/>
        </w:rPr>
        <w:t>사용 가능한 데이터</w:t>
      </w:r>
    </w:p>
    <w:p w14:paraId="60E1BA20" w14:textId="77777777" w:rsidR="00FB2593" w:rsidRPr="00FB2593" w:rsidRDefault="00FB2593" w:rsidP="00FB2593">
      <w:pPr>
        <w:numPr>
          <w:ilvl w:val="0"/>
          <w:numId w:val="2"/>
        </w:num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영화 시청 과제</w:t>
      </w:r>
    </w:p>
    <w:p w14:paraId="4EAE4BEB" w14:textId="32962E32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본 과제에서 참가자들은 MRI 스캐너 내에서 등장인물 간 사회적 관계가 흥미진진하게 변화하는 영화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>를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시청했습니다. 특히 개인에 따라 등장인물의 행동 및 사건에 대한 해석이 달라질 수 있는 영화들을 사용함으로써, 참가자 고유의 영화에 대한 감상을 해당 참가자의 기억 및 뇌활성화패턴으로 확인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>하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고자 했습니다. 이와 같은 영화 이해의 개인차가 영화를 시청하는 도중 어떤 정보에 집중하고 무엇을 응시하는지에 영향을 줄 것으로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="003A39B0">
        <w:rPr>
          <w:rFonts w:ascii="NanumGothic" w:eastAsia="NanumGothic" w:hAnsi="NanumGothic" w:hint="eastAsia"/>
          <w:sz w:val="20"/>
          <w:szCs w:val="21"/>
          <w:lang w:val="ko" w:eastAsia="ko"/>
        </w:rPr>
        <w:t>예상하여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영화를 시청하는 동안의 시선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추적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데이터를 함께 수집하였습니다.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영화를 시청한 뒤에는 영화에 대해 기억하고 있는 내용을 자세히 말하는 기억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회상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과제를 수행하였습니다.</w:t>
      </w:r>
      <w:r w:rsidRPr="00FB2593">
        <w:rPr>
          <w:rFonts w:ascii="NanumGothic" w:eastAsia="NanumGothic" w:hAnsi="NanumGothic"/>
          <w:sz w:val="20"/>
          <w:szCs w:val="21"/>
          <w:lang w:val="ko"/>
        </w:rPr>
        <w:br/>
        <w:t>영화 속 등장인물들이 서로 상호작용하는 것을 보는 동안, 그 사람들의 성격과 관계를 이해하고, 앞으로 이어질 이야기의 흐름을 예측하기 위해 어떤 생각 과정을 거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>치는지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시선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추적 데이터를 이용하여 각 참가자들의 정보처리 및 추론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과정을 추측해보고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>,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그 인지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과정이 뇌에서 어떻게 처리되는지 다양한 가설을 세워 검증해 보고자 합니다.</w:t>
      </w:r>
    </w:p>
    <w:p w14:paraId="0FA35E9A" w14:textId="77777777" w:rsidR="00FB2593" w:rsidRPr="00FB2593" w:rsidRDefault="00FB2593" w:rsidP="00FB2593">
      <w:pPr>
        <w:jc w:val="center"/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noProof/>
          <w:sz w:val="20"/>
          <w:szCs w:val="21"/>
          <w:lang w:val="ko"/>
        </w:rPr>
        <w:lastRenderedPageBreak/>
        <w:drawing>
          <wp:inline distT="0" distB="0" distL="0" distR="0" wp14:anchorId="767F03B9" wp14:editId="633FBE5A">
            <wp:extent cx="5195454" cy="2867887"/>
            <wp:effectExtent l="0" t="0" r="0" b="2540"/>
            <wp:docPr id="185288460" name="그림 1" descr="텍스트, 인간의 얼굴, 스크린샷, 콜라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8460" name="그림 1" descr="텍스트, 인간의 얼굴, 스크린샷, 콜라주이(가) 표시된 사진&#10;&#10;자동 생성된 설명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724" cy="288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E076" w14:textId="77777777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</w:p>
    <w:p w14:paraId="4A5FD047" w14:textId="77777777" w:rsidR="00FB2593" w:rsidRPr="00FB2593" w:rsidRDefault="00FB2593" w:rsidP="00FB2593">
      <w:pPr>
        <w:numPr>
          <w:ilvl w:val="0"/>
          <w:numId w:val="1"/>
        </w:num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목표숫자 완성 과제</w:t>
      </w:r>
    </w:p>
    <w:p w14:paraId="58C62396" w14:textId="056993FD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본 과제는 주어진 숫자와 연산자를 이용해 다양한 방법으로 목표 숫자를 완성하는 과제입니다.</w:t>
      </w:r>
      <w:r w:rsidRPr="00FB2593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시선</w:t>
      </w:r>
      <w:r w:rsidR="003A39B0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추적 데이터를 통해 참가자가 실시간으로 어떠한 경우의 수를 탐색하고 있는지 파악</w:t>
      </w:r>
      <w:r w:rsidR="004562E7">
        <w:rPr>
          <w:rFonts w:ascii="NanumGothic" w:eastAsia="NanumGothic" w:hAnsi="NanumGothic" w:hint="eastAsia"/>
          <w:sz w:val="20"/>
          <w:szCs w:val="21"/>
          <w:lang w:val="ko"/>
        </w:rPr>
        <w:t>하고,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</w:t>
      </w:r>
      <w:r w:rsidR="004562E7">
        <w:rPr>
          <w:rFonts w:ascii="NanumGothic" w:eastAsia="NanumGothic" w:hAnsi="NanumGothic" w:hint="eastAsia"/>
          <w:sz w:val="20"/>
          <w:szCs w:val="21"/>
          <w:lang w:val="ko"/>
        </w:rPr>
        <w:t xml:space="preserve">이를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기반으로</w:t>
      </w:r>
      <w:r w:rsidR="004562E7">
        <w:rPr>
          <w:rFonts w:ascii="NanumGothic" w:eastAsia="NanumGothic" w:hAnsi="NanumGothic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의사결정 모델을 이용해 목표 숫자를 완성하기 위해 계획을 세우는 과정을 재구성하고 참가자의 행동</w:t>
      </w:r>
      <w:r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특징을 분석합니다. 이렇게 재구성한 의사결정 과정과 과제를 수행하는 동안에 촬영한 뇌기능영상 데이터를 함께 분석하여</w:t>
      </w:r>
      <w:r w:rsidR="0083413C">
        <w:rPr>
          <w:rFonts w:ascii="NanumGothic" w:eastAsia="NanumGothic" w:hAnsi="NanumGothic" w:hint="eastAsia"/>
          <w:sz w:val="20"/>
          <w:szCs w:val="21"/>
          <w:lang w:val="ko"/>
        </w:rPr>
        <w:t>,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목표를 세우고 이를 달성하기 위해 순차적 계획을 세워나가는 과정과 관련된 정보처리과정을 탐구해 볼 수 있습니다. </w:t>
      </w:r>
    </w:p>
    <w:p w14:paraId="4DDB0D08" w14:textId="77777777" w:rsidR="00FB2593" w:rsidRPr="00FB2593" w:rsidRDefault="00FB2593" w:rsidP="00FB2593">
      <w:pPr>
        <w:jc w:val="center"/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noProof/>
          <w:sz w:val="20"/>
          <w:szCs w:val="21"/>
          <w:lang w:val="ko"/>
        </w:rPr>
        <w:drawing>
          <wp:inline distT="0" distB="0" distL="0" distR="0" wp14:anchorId="0D1522F0" wp14:editId="0E61B3C8">
            <wp:extent cx="4825770" cy="2951367"/>
            <wp:effectExtent l="0" t="0" r="635" b="0"/>
            <wp:docPr id="1203454096" name="그림 1" descr="텍스트, 만화 영화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54096" name="그림 1" descr="텍스트, 만화 영화, 스크린샷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8393" cy="297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1D13" w14:textId="77777777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</w:p>
    <w:p w14:paraId="41E01F92" w14:textId="77777777" w:rsidR="00FB2593" w:rsidRPr="00FB2593" w:rsidRDefault="00FB2593" w:rsidP="00FB2593">
      <w:pPr>
        <w:numPr>
          <w:ilvl w:val="0"/>
          <w:numId w:val="2"/>
        </w:num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>3D 채집 과제</w:t>
      </w:r>
    </w:p>
    <w:p w14:paraId="4E27EA52" w14:textId="68E40387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본 과제에서는 정해진 시간 동안 최대한 사과와 포도를 많이 채집하는 </w:t>
      </w:r>
      <w:proofErr w:type="spellStart"/>
      <w:r w:rsidRPr="00FB2593">
        <w:rPr>
          <w:rFonts w:ascii="NanumGothic" w:eastAsia="NanumGothic" w:hAnsi="NanumGothic"/>
          <w:sz w:val="20"/>
          <w:szCs w:val="21"/>
          <w:lang w:val="ko"/>
        </w:rPr>
        <w:t>Minecraft</w:t>
      </w:r>
      <w:proofErr w:type="spellEnd"/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게임을 진행합니다. 게임 동안 </w:t>
      </w:r>
      <w:r w:rsidR="004562E7">
        <w:rPr>
          <w:rFonts w:ascii="NanumGothic" w:eastAsia="NanumGothic" w:hAnsi="NanumGothic" w:hint="eastAsia"/>
          <w:sz w:val="20"/>
          <w:szCs w:val="21"/>
          <w:lang w:val="ko" w:eastAsia="ko"/>
        </w:rPr>
        <w:t>참가자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는 어느 방향으로 움직여야 할지, 가까운 열매 중 어떤 것을 채집해야 할지 끊임없이 고민하고 선택하게 됩니다. 시선</w:t>
      </w:r>
      <w:r w:rsidR="004562E7"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추적 데이터를 사용하여 매순간 화면 내의 어떤 요소에 주의를 기울이고 있는지</w:t>
      </w:r>
      <w:r>
        <w:rPr>
          <w:rFonts w:ascii="NanumGothic" w:eastAsia="NanumGothic" w:hAnsi="NanumGothic" w:hint="eastAsia"/>
          <w:sz w:val="20"/>
          <w:szCs w:val="21"/>
          <w:lang w:val="ko"/>
        </w:rPr>
        <w:t xml:space="preserve"> 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>알아내고</w:t>
      </w:r>
      <w:r w:rsidR="004562E7">
        <w:rPr>
          <w:rFonts w:ascii="NanumGothic" w:eastAsia="NanumGothic" w:hAnsi="NanumGothic" w:hint="eastAsia"/>
          <w:sz w:val="20"/>
          <w:szCs w:val="21"/>
          <w:lang w:val="ko"/>
        </w:rPr>
        <w:t>,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 이를 기반으로 </w:t>
      </w:r>
      <w:r w:rsidR="004562E7">
        <w:rPr>
          <w:rFonts w:ascii="NanumGothic" w:eastAsia="NanumGothic" w:hAnsi="NanumGothic" w:hint="eastAsia"/>
          <w:sz w:val="20"/>
          <w:szCs w:val="21"/>
          <w:lang w:val="ko"/>
        </w:rPr>
        <w:t>참가자</w:t>
      </w:r>
      <w:r w:rsidRPr="00FB2593">
        <w:rPr>
          <w:rFonts w:ascii="NanumGothic" w:eastAsia="NanumGothic" w:hAnsi="NanumGothic"/>
          <w:sz w:val="20"/>
          <w:szCs w:val="21"/>
          <w:lang w:val="ko"/>
        </w:rPr>
        <w:t xml:space="preserve">의 다음 행동을 예측하는 모델을 수립하고자 합니다.  </w:t>
      </w:r>
    </w:p>
    <w:p w14:paraId="6C553429" w14:textId="77777777" w:rsidR="00FB2593" w:rsidRPr="00FB2593" w:rsidRDefault="00FB2593" w:rsidP="00FB2593">
      <w:pPr>
        <w:jc w:val="center"/>
        <w:rPr>
          <w:rFonts w:ascii="NanumGothic" w:eastAsia="NanumGothic" w:hAnsi="NanumGothic"/>
          <w:sz w:val="20"/>
          <w:szCs w:val="21"/>
          <w:lang w:val="ko"/>
        </w:rPr>
      </w:pPr>
      <w:r w:rsidRPr="00FB2593">
        <w:rPr>
          <w:rFonts w:ascii="NanumGothic" w:eastAsia="NanumGothic" w:hAnsi="NanumGothic"/>
          <w:noProof/>
          <w:sz w:val="20"/>
          <w:szCs w:val="21"/>
          <w:lang w:val="ko"/>
        </w:rPr>
        <w:lastRenderedPageBreak/>
        <w:drawing>
          <wp:inline distT="114300" distB="114300" distL="114300" distR="114300" wp14:anchorId="71B68273" wp14:editId="01B75CCF">
            <wp:extent cx="5574082" cy="2777782"/>
            <wp:effectExtent l="0" t="0" r="1270" b="3810"/>
            <wp:docPr id="2" name="image4.png" descr="텍스트, 스크린샷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텍스트, 스크린샷이(가) 표시된 사진&#10;&#10;자동 생성된 설명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8" cy="278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F0A13" w14:textId="77777777" w:rsidR="00FB2593" w:rsidRPr="00FB2593" w:rsidRDefault="00FB2593" w:rsidP="00FB2593">
      <w:pPr>
        <w:rPr>
          <w:rFonts w:ascii="NanumGothic" w:eastAsia="NanumGothic" w:hAnsi="NanumGothic"/>
          <w:sz w:val="20"/>
          <w:szCs w:val="21"/>
        </w:rPr>
      </w:pPr>
    </w:p>
    <w:p w14:paraId="2384AD64" w14:textId="77777777" w:rsidR="00FB2593" w:rsidRPr="00FB2593" w:rsidRDefault="00FB2593" w:rsidP="00FB2593">
      <w:pPr>
        <w:rPr>
          <w:rFonts w:ascii="NanumGothic" w:eastAsia="NanumGothic" w:hAnsi="NanumGothic"/>
          <w:sz w:val="20"/>
          <w:szCs w:val="21"/>
          <w:lang w:val="ko"/>
        </w:rPr>
      </w:pPr>
    </w:p>
    <w:p w14:paraId="24C8862F" w14:textId="77777777" w:rsidR="00FB2593" w:rsidRPr="00FB2593" w:rsidRDefault="00FB2593">
      <w:pPr>
        <w:rPr>
          <w:rFonts w:ascii="NanumGothic" w:eastAsia="NanumGothic" w:hAnsi="NanumGothic"/>
          <w:sz w:val="20"/>
          <w:szCs w:val="21"/>
          <w:lang w:eastAsia="ko"/>
        </w:rPr>
      </w:pPr>
    </w:p>
    <w:sectPr w:rsidR="00FB2593" w:rsidRPr="00FB2593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NanumGothic">
    <w:panose1 w:val="020B0604020202020204"/>
    <w:charset w:val="81"/>
    <w:family w:val="auto"/>
    <w:pitch w:val="variable"/>
    <w:sig w:usb0="900002A7" w:usb1="29D7FCFB" w:usb2="00000010" w:usb3="00000000" w:csb0="002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A11F95"/>
    <w:multiLevelType w:val="multilevel"/>
    <w:tmpl w:val="09D0C3A6"/>
    <w:lvl w:ilvl="0">
      <w:start w:val="1"/>
      <w:numFmt w:val="bullet"/>
      <w:lvlText w:val=""/>
      <w:lvlJc w:val="left"/>
      <w:pPr>
        <w:ind w:left="882" w:hanging="440"/>
      </w:pPr>
      <w:rPr>
        <w:rFonts w:ascii="Wingdings" w:hAnsi="Wingdings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6F3C93"/>
    <w:multiLevelType w:val="hybridMultilevel"/>
    <w:tmpl w:val="DABAA198"/>
    <w:lvl w:ilvl="0" w:tplc="D682F2AA">
      <w:start w:val="1"/>
      <w:numFmt w:val="bullet"/>
      <w:lvlText w:val=""/>
      <w:lvlJc w:val="left"/>
      <w:pPr>
        <w:ind w:left="882" w:hanging="44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593"/>
    <w:rsid w:val="003A39B0"/>
    <w:rsid w:val="004562E7"/>
    <w:rsid w:val="005610A1"/>
    <w:rsid w:val="006965B4"/>
    <w:rsid w:val="0083413C"/>
    <w:rsid w:val="00863796"/>
    <w:rsid w:val="00AF571B"/>
    <w:rsid w:val="00C629A4"/>
    <w:rsid w:val="00C85C7E"/>
    <w:rsid w:val="00F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1037D"/>
  <w15:chartTrackingRefBased/>
  <w15:docId w15:val="{85A71A21-0A48-484B-974C-3B96BAA5F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B259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5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59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259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59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59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59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59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59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59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259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259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25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5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25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25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25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2593"/>
    <w:rPr>
      <w:rFonts w:asciiTheme="majorHAnsi" w:eastAsiaTheme="majorEastAsia" w:hAnsiTheme="majorHAnsi" w:cstheme="majorBi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FB259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2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259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259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2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25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25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25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5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25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25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김노영</dc:creator>
  <cp:keywords/>
  <dc:description/>
  <cp:lastModifiedBy>심원목</cp:lastModifiedBy>
  <cp:revision>9</cp:revision>
  <dcterms:created xsi:type="dcterms:W3CDTF">2024-03-27T11:59:00Z</dcterms:created>
  <dcterms:modified xsi:type="dcterms:W3CDTF">2024-03-27T14:02:00Z</dcterms:modified>
</cp:coreProperties>
</file>